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31C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/>
          <w:w w:val="80"/>
          <w:sz w:val="30"/>
          <w:szCs w:val="30"/>
          <w:lang w:val="en-US" w:eastAsia="zh-CN"/>
        </w:rPr>
      </w:pPr>
      <w:r>
        <w:rPr>
          <w:rFonts w:hint="eastAsia"/>
          <w:w w:val="80"/>
          <w:sz w:val="30"/>
          <w:szCs w:val="30"/>
          <w:lang w:val="en-US" w:eastAsia="zh-CN"/>
        </w:rPr>
        <w:t>武汉商学院通识教育学院《劳动教育》课程教学资源优化升级服务项目</w:t>
      </w:r>
    </w:p>
    <w:p w14:paraId="450A6F6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服务内容与询价文件提交要求</w:t>
      </w:r>
    </w:p>
    <w:p w14:paraId="10A2673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1、课程团队与课程制作需求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一、服务内容</w:t>
      </w:r>
    </w:p>
    <w:p w14:paraId="4A756D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（一）完成《劳动教育》课程线上资源的拍摄与制作</w:t>
      </w:r>
    </w:p>
    <w:p w14:paraId="752D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对教育教学工作有较深入了解，为本项目配备不少于5人的专门制作及服务团队，具备相应专业化的课程制作能力，其人员配置保证满足课程拍摄和制作过程中的各项要求。课程制作团队成员具备专业技术能力及相关证书。课程制作团队拍摄前需提供详细的拍摄计划，并积极与主讲教师团队有效沟通，后期需尊重教师的修改意见。交付不少于16个、总时长不少于350分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钟的课程视频。</w:t>
      </w:r>
    </w:p>
    <w:p w14:paraId="53B7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（二）完成1套《劳动教育》课程电子教学文本的设计与制作</w:t>
      </w:r>
    </w:p>
    <w:p w14:paraId="4836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1.电子教案：要求以知识点为单位，能提供与教师讲稿或与讲课配套的黑板板书内容(或者投影内容)。</w:t>
      </w:r>
    </w:p>
    <w:p w14:paraId="2353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2.课程素材：课程应提供文本、音频、视频、动画等课程参考素材。</w:t>
      </w:r>
    </w:p>
    <w:p w14:paraId="01242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3.教学课件：以课时为单位，提供教师用于课堂讲授的完整多媒体课件。一门课程可以提供多位教师的教学课件供学习者自主选择学习。</w:t>
      </w:r>
    </w:p>
    <w:p w14:paraId="7ADB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4.习题：根据教学要求，每章应该有不少于1套习题(每周配套一套习题)；每章(每周)应该有1个讨论习题；每章至少布置1道思考题；每个课时要有3个随堂练习题。</w:t>
      </w:r>
    </w:p>
    <w:p w14:paraId="01BE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课程拓展资源：课程应该配套不少于5篇文章的参考资料，课程参考书籍不少于5本。提供与本课程有关的、有利于学生素质提高和知识拓展的相关网络素材，具体包括课程相关的电子图书、期刊、论文、文档、学术视频等。以章节为单位分别提供参考资料。</w:t>
      </w:r>
    </w:p>
    <w:p w14:paraId="3878C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（三）完成《劳动教育》课程知识图谱的构建与展示</w:t>
      </w:r>
    </w:p>
    <w:p w14:paraId="50A0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搭建知识图谱、问题图谱、目标图谱的图谱框架，知识图谱模式实现大纲模式、思维导图模式、图谱模式等</w:t>
      </w:r>
      <w:r>
        <w:rPr>
          <w:rFonts w:hint="eastAsia" w:ascii="宋体" w:hAnsi="宋体" w:eastAsia="宋体" w:cs="宋体"/>
          <w:sz w:val="24"/>
          <w:szCs w:val="24"/>
        </w:rPr>
        <w:t>形态。设计问题图谱≥10个基本问题，设计知识图谱≥200个知识点。</w:t>
      </w:r>
    </w:p>
    <w:p w14:paraId="1CE18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（四）搭建《劳动教育》课程实践教学云平台</w:t>
      </w:r>
    </w:p>
    <w:p w14:paraId="1031B8D4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IE" w:eastAsia="zh-CN"/>
        </w:rPr>
      </w:pPr>
      <w:r>
        <w:rPr>
          <w:rFonts w:hint="eastAsia" w:ascii="宋体" w:hAnsi="宋体" w:eastAsia="宋体" w:cs="宋体"/>
          <w:sz w:val="24"/>
          <w:szCs w:val="24"/>
          <w:lang w:val="en-IE" w:eastAsia="zh-CN"/>
        </w:rPr>
        <w:t>系统支持配置单位实践教学业务系统门户，实现学生便捷查看、参与、提交活动等各业务，同时支持对优秀成果进行网站宣传。门户样式需支持单位个性化，对模板、各组成样式、各模块数据等需要学校有配置的入口，对网站安全项可自行调整设置、对网站访问大数据可实时查看等。</w:t>
      </w:r>
    </w:p>
    <w:p w14:paraId="46AC2F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right="0" w:righ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二、询价文件提交要求</w:t>
      </w:r>
    </w:p>
    <w:p w14:paraId="65E05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（二）符合性检查表 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（一）询价文件一式2份，其中正本1份，副本1份；密封提交。</w:t>
      </w:r>
    </w:p>
    <w:p w14:paraId="275E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（二）询价文件主要内容</w:t>
      </w:r>
    </w:p>
    <w:p w14:paraId="2A97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1.武汉商学院采购限额标准项目询价一览表；</w:t>
      </w:r>
    </w:p>
    <w:p w14:paraId="6252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2.供应商法定代表人的身份证复印件（须加盖公章）；</w:t>
      </w:r>
    </w:p>
    <w:p w14:paraId="1F27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3.供应商营业执照（须加盖公章）；</w:t>
      </w:r>
    </w:p>
    <w:p w14:paraId="46F78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4.供应商信用证明（须加盖公章）；</w:t>
      </w:r>
    </w:p>
    <w:p w14:paraId="53FB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5.项目实施方案；</w:t>
      </w:r>
    </w:p>
    <w:p w14:paraId="4652FF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6.服务平台对接承诺；</w:t>
      </w:r>
    </w:p>
    <w:p w14:paraId="463A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7.售后服务承诺；</w:t>
      </w:r>
    </w:p>
    <w:p w14:paraId="2FE6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8.相似业绩证明材料；</w:t>
      </w:r>
    </w:p>
    <w:p w14:paraId="054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9.纸质图书数字图书馆个人作者授权证明；</w:t>
      </w:r>
    </w:p>
    <w:p w14:paraId="6CE0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10.企业专利、著作权清单；</w:t>
      </w:r>
    </w:p>
    <w:p w14:paraId="450C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11.项目报价明细。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TH Sarabun PSK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75A1">
    <w:pPr>
      <w:pStyle w:val="7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EEB6">
    <w:pPr>
      <w:pStyle w:val="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0CB2C"/>
    <w:multiLevelType w:val="multilevel"/>
    <w:tmpl w:val="8C80CB2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E3YzE0NDc3NTUyNjQ2N2ZlMzdmYWM3Y2E5OWQifQ=="/>
  </w:docVars>
  <w:rsids>
    <w:rsidRoot w:val="00000000"/>
    <w:rsid w:val="02F32FFC"/>
    <w:rsid w:val="031E76C6"/>
    <w:rsid w:val="0F3550C8"/>
    <w:rsid w:val="189F7A56"/>
    <w:rsid w:val="1DAF549E"/>
    <w:rsid w:val="22146DBF"/>
    <w:rsid w:val="2ACA0963"/>
    <w:rsid w:val="2CD77367"/>
    <w:rsid w:val="30F43877"/>
    <w:rsid w:val="320F1351"/>
    <w:rsid w:val="38C00D20"/>
    <w:rsid w:val="428C79A3"/>
    <w:rsid w:val="46FA2178"/>
    <w:rsid w:val="4985368D"/>
    <w:rsid w:val="4A60154F"/>
    <w:rsid w:val="4AE06F84"/>
    <w:rsid w:val="4F022888"/>
    <w:rsid w:val="4F714FA1"/>
    <w:rsid w:val="52233D79"/>
    <w:rsid w:val="53755FB2"/>
    <w:rsid w:val="53A616BE"/>
    <w:rsid w:val="550B1D48"/>
    <w:rsid w:val="583913D1"/>
    <w:rsid w:val="5C024D80"/>
    <w:rsid w:val="621E68C3"/>
    <w:rsid w:val="63BB55F0"/>
    <w:rsid w:val="65BD2EE0"/>
    <w:rsid w:val="67951D33"/>
    <w:rsid w:val="6AEE5A3A"/>
    <w:rsid w:val="6E376D60"/>
    <w:rsid w:val="70B7730C"/>
    <w:rsid w:val="71C64881"/>
    <w:rsid w:val="7A5E0C86"/>
    <w:rsid w:val="7C1338F1"/>
    <w:rsid w:val="7C5A2796"/>
    <w:rsid w:val="7F686402"/>
    <w:rsid w:val="7FD3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0"/>
      <w:outlineLvl w:val="3"/>
    </w:pPr>
    <w:rPr>
      <w:rFonts w:ascii="宋体" w:hAnsi="宋体" w:eastAsia="宋体" w:cstheme="majorBidi"/>
      <w:b/>
      <w:bCs/>
      <w:sz w:val="30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after="200" w:line="276" w:lineRule="auto"/>
      <w:ind w:firstLine="420" w:firstLineChars="200"/>
      <w:jc w:val="left"/>
    </w:pPr>
    <w:rPr>
      <w:sz w:val="20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7"/>
    <w:unhideWhenUsed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11">
    <w:name w:val="Body Text First Indent 2"/>
    <w:basedOn w:val="8"/>
    <w:unhideWhenUsed/>
    <w:qFormat/>
    <w:uiPriority w:val="0"/>
    <w:pPr>
      <w:ind w:firstLine="420"/>
    </w:pPr>
  </w:style>
  <w:style w:type="paragraph" w:styleId="14">
    <w:name w:val="List Paragraph"/>
    <w:basedOn w:val="1"/>
    <w:autoRedefine/>
    <w:qFormat/>
    <w:uiPriority w:val="1"/>
    <w:pPr>
      <w:ind w:left="420" w:firstLine="480"/>
    </w:pPr>
    <w:rPr>
      <w:rFonts w:ascii="仿宋" w:hAnsi="仿宋" w:eastAsia="仿宋" w:cs="仿宋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1069</Characters>
  <Lines>0</Lines>
  <Paragraphs>0</Paragraphs>
  <TotalTime>10</TotalTime>
  <ScaleCrop>false</ScaleCrop>
  <LinksUpToDate>false</LinksUpToDate>
  <CharactersWithSpaces>1069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2024-07-11T03:47:00Z</dcterms:created>
  <dc:creator>Lenovo</dc:creator>
  <cp:lastModifiedBy>Shu</cp:lastModifiedBy>
  <cp:lastPrinted>2024-09-25T01:27:00Z</cp:lastPrinted>
  <dcterms:modified xsi:type="dcterms:W3CDTF">2024-10-14T06:33:24Z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4AFF7E412CD34F328AE8314C2BA1AE3D_13</vt:lpwstr>
  </property>
</Properties>
</file>